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8B03C9" w:rsidRPr="008B03C9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7188062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3A71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DB1EC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C0043A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封德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成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英</w:t>
            </w:r>
          </w:p>
        </w:tc>
      </w:tr>
      <w:tr w:rsidR="00C0043A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吳永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C0043A" w:rsidRPr="00DB1EC7" w:rsidRDefault="00BA3135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譚鍾</w:t>
            </w:r>
            <w:r w:rsidRPr="00DB1EC7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斯</w:t>
            </w:r>
          </w:p>
        </w:tc>
      </w:tr>
      <w:tr w:rsidR="00C0043A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吳永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C0043A" w:rsidRPr="00DB1EC7" w:rsidRDefault="00BA3135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譚鍾</w:t>
            </w:r>
            <w:r w:rsidRPr="00DB1EC7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斯</w:t>
            </w:r>
          </w:p>
        </w:tc>
      </w:tr>
      <w:tr w:rsidR="00C0043A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145762" w:rsidRDefault="00145762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145762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凌麗</w:t>
            </w:r>
            <w:r w:rsidRPr="00145762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英</w:t>
            </w:r>
          </w:p>
        </w:tc>
      </w:tr>
      <w:tr w:rsidR="00C0043A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樊曼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文</w:t>
            </w:r>
          </w:p>
        </w:tc>
        <w:tc>
          <w:tcPr>
            <w:tcW w:w="1800" w:type="dxa"/>
            <w:vAlign w:val="center"/>
          </w:tcPr>
          <w:p w:rsidR="00C0043A" w:rsidRPr="00DB1EC7" w:rsidRDefault="00BA3135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</w:tr>
      <w:tr w:rsidR="00C0043A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譚鍾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C0043A" w:rsidRPr="00DB1EC7" w:rsidRDefault="00BA3135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林麗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娟</w:t>
            </w:r>
          </w:p>
        </w:tc>
      </w:tr>
      <w:tr w:rsidR="00C0043A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0B773E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0B773E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王朋涛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王朋涛</w:t>
            </w:r>
          </w:p>
        </w:tc>
      </w:tr>
      <w:tr w:rsidR="00C0043A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0B773E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0B773E">
              <w:rPr>
                <w:rFonts w:ascii="PMingLiU" w:hAnsi="PMingLiU"/>
                <w:b/>
                <w:bCs/>
                <w:sz w:val="20"/>
                <w:szCs w:val="20"/>
              </w:rPr>
              <w:t>李富宁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bCs/>
                <w:sz w:val="20"/>
                <w:szCs w:val="20"/>
              </w:rPr>
              <w:t>李富宁</w:t>
            </w:r>
          </w:p>
        </w:tc>
      </w:tr>
      <w:tr w:rsidR="00C0043A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607BE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607BE4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DB1EC7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DB1EC7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</w:tr>
      <w:tr w:rsidR="00C0043A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</w:tr>
      <w:tr w:rsidR="00C0043A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</w:tr>
      <w:tr w:rsidR="00C0043A" w:rsidRPr="00611DD8" w:rsidTr="00DB1EC7">
        <w:trPr>
          <w:cantSplit/>
          <w:trHeight w:val="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607BE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  <w:tc>
          <w:tcPr>
            <w:tcW w:w="1800" w:type="dxa"/>
            <w:vAlign w:val="center"/>
          </w:tcPr>
          <w:p w:rsidR="00C0043A" w:rsidRPr="00DB1EC7" w:rsidRDefault="00BA3135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馮志</w:t>
            </w:r>
            <w:r w:rsidRPr="00DB1E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</w:tr>
      <w:tr w:rsidR="00C0043A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0043A" w:rsidRPr="005F65EF" w:rsidRDefault="00C0043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C0043A" w:rsidRPr="00BD7B34" w:rsidRDefault="00C0043A" w:rsidP="00A610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  <w:tc>
          <w:tcPr>
            <w:tcW w:w="1800" w:type="dxa"/>
            <w:vAlign w:val="center"/>
          </w:tcPr>
          <w:p w:rsidR="00C0043A" w:rsidRPr="00DB1EC7" w:rsidRDefault="00C0043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B1EC7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</w:tr>
      <w:tr w:rsidR="00F847BD" w:rsidRPr="00611DD8" w:rsidTr="005F65EF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47BD" w:rsidRPr="005F65EF" w:rsidRDefault="00F847B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F847BD" w:rsidRPr="001A6410" w:rsidRDefault="00F847BD" w:rsidP="00485DB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847BD" w:rsidRPr="001A6410" w:rsidRDefault="00F847BD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627143" w:rsidRPr="00611DD8" w:rsidTr="00CA6871">
        <w:trPr>
          <w:cantSplit/>
          <w:trHeight w:val="31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43" w:rsidRPr="005F65EF" w:rsidRDefault="0062714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7037AC" w:rsidRPr="00412039" w:rsidRDefault="00BA3135" w:rsidP="001A641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张伏宁</w:t>
            </w:r>
          </w:p>
        </w:tc>
        <w:tc>
          <w:tcPr>
            <w:tcW w:w="1800" w:type="dxa"/>
          </w:tcPr>
          <w:p w:rsidR="002E3531" w:rsidRPr="000B773E" w:rsidRDefault="00102411" w:rsidP="003A0CE9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A3135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袁学男</w:t>
            </w:r>
            <w:r w:rsidR="00BA3135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BA3135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杨冬芝</w:t>
            </w:r>
          </w:p>
        </w:tc>
      </w:tr>
    </w:tbl>
    <w:p w:rsidR="001A6410" w:rsidRDefault="001A64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1A6410" w:rsidRDefault="001A64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8B03C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8B03C9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">
            <v:imagedata r:id="rId8" o:title=""/>
          </v:shape>
          <o:OLEObject Type="Embed" ProgID="PBrush" ShapeID="_x0000_s1027" DrawAspect="Content" ObjectID="_1467188063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DB1EC7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DB1EC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17,410.00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DB1EC7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B1EC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1,250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DB1EC7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015E77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DB1EC7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F4FA1" w:rsidRDefault="00DB1EC7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2C76C3" w:rsidP="00DB1EC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25</w:t>
            </w:r>
            <w:r w:rsidR="007555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.00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DB1EC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  30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.0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DB1EC7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DB1EC7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DB1EC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18,715.00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1A6410" w:rsidRDefault="008B03C9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8B03C9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7188064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395006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8B03C9" w:rsidRPr="008B03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DB1EC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04E8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C92A0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DB1EC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17,410.00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EE3EE5">
            <w:pPr>
              <w:spacing w:line="200" w:lineRule="exact"/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EE3EE5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316,799.94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F044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DB1EC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36,330</w:t>
            </w:r>
            <w:r w:rsidR="002F04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6410" w:rsidRDefault="001A6410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7098" w:rsidRDefault="001A7098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8B03C9">
      <w:pPr>
        <w:rPr>
          <w:rFonts w:ascii="MingLiU" w:eastAsia="SimSun"/>
          <w:b/>
          <w:bCs/>
          <w:sz w:val="28"/>
          <w:szCs w:val="28"/>
        </w:rPr>
      </w:pPr>
      <w:r w:rsidRPr="008B03C9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8B03C9">
      <w:pPr>
        <w:rPr>
          <w:rFonts w:ascii="MingLiU" w:eastAsia="MingLiU"/>
          <w:b/>
          <w:bCs/>
          <w:sz w:val="28"/>
          <w:szCs w:val="28"/>
        </w:rPr>
      </w:pPr>
      <w:r w:rsidRPr="008B03C9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8B03C9">
      <w:pPr>
        <w:rPr>
          <w:rFonts w:ascii="MingLiU" w:eastAsia="SimSun"/>
          <w:b/>
          <w:bCs/>
          <w:sz w:val="28"/>
          <w:szCs w:val="28"/>
        </w:rPr>
      </w:pPr>
      <w:r w:rsidRPr="008B03C9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52098A">
            <w:pPr>
              <w:rPr>
                <w:rFonts w:ascii="Arial Narrow" w:eastAsiaTheme="minorEastAsia" w:hAnsi="Arial Narrow" w:hint="eastAsia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365979" w:rsidRPr="00365979">
              <w:rPr>
                <w:rFonts w:ascii="Arial Narrow" w:eastAsiaTheme="minorEastAsia" w:hAnsi="Arial Narrow" w:cs="SimSun" w:hint="eastAsia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3D1287" w:rsidRDefault="003B236C" w:rsidP="003B236C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="全真楷書" w:hAnsi="MingLiU" w:cs="MingLiU"/>
          <w:b/>
          <w:bCs/>
          <w:color w:val="000000" w:themeColor="text1"/>
          <w:sz w:val="36"/>
          <w:szCs w:val="36"/>
        </w:rPr>
      </w:pPr>
      <w:r w:rsidRPr="003D1287">
        <w:rPr>
          <w:rFonts w:ascii="全真楷書" w:eastAsia="全真楷書" w:hAnsi="MingLiU" w:cs="MingLiU" w:hint="eastAsia"/>
          <w:b/>
          <w:bCs/>
          <w:color w:val="000000" w:themeColor="text1"/>
          <w:sz w:val="36"/>
          <w:szCs w:val="36"/>
        </w:rPr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D1287" w:rsidRPr="003D1287" w:rsidRDefault="003D1287" w:rsidP="00A66A70">
      <w:pPr>
        <w:shd w:val="clear" w:color="auto" w:fill="FFFFFF"/>
        <w:spacing w:line="340" w:lineRule="exact"/>
        <w:jc w:val="both"/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  <w:lang w:eastAsia="zh-CN"/>
        </w:rPr>
      </w:pPr>
      <w:r w:rsidRPr="003D1287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  <w:lang w:eastAsia="zh-CN"/>
        </w:rPr>
        <w:t>腓立比</w:t>
      </w:r>
      <w:r w:rsidRPr="003D1287">
        <w:rPr>
          <w:rFonts w:ascii="全真楷書" w:eastAsia="汉鼎简楷体" w:hAnsi="PMingLiU" w:cs="Arial" w:hint="eastAsia"/>
          <w:b/>
          <w:sz w:val="28"/>
          <w:szCs w:val="28"/>
          <w:shd w:val="clear" w:color="auto" w:fill="FFFFFF"/>
          <w:lang w:eastAsia="zh-CN"/>
        </w:rPr>
        <w:t>书</w:t>
      </w:r>
      <w:r w:rsidRPr="003D1287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  <w:lang w:eastAsia="zh-CN"/>
        </w:rPr>
        <w:t>2</w:t>
      </w:r>
      <w:r w:rsidRPr="003D1287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  <w:lang w:eastAsia="zh-CN"/>
        </w:rPr>
        <w:t>:</w:t>
      </w:r>
      <w:r w:rsidRPr="003D1287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  <w:lang w:eastAsia="zh-CN"/>
        </w:rPr>
        <w:t>1~11</w:t>
      </w:r>
    </w:p>
    <w:p w:rsidR="003D1287" w:rsidRPr="003D1287" w:rsidRDefault="003D1287" w:rsidP="003D1287">
      <w:pPr>
        <w:shd w:val="clear" w:color="auto" w:fill="FFFFFF"/>
        <w:spacing w:line="380" w:lineRule="exact"/>
        <w:jc w:val="both"/>
        <w:rPr>
          <w:rFonts w:ascii="全真楷書" w:eastAsia="全真楷書" w:hAnsi="Helvetica Neue" w:hint="eastAsia"/>
          <w:color w:val="444444"/>
          <w:sz w:val="28"/>
          <w:szCs w:val="28"/>
        </w:rPr>
      </w:pP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1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所以，在基督裏若有甚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麼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勸勉，愛心有甚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麼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安慰，聖靈有甚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麼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交通，心中有甚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麼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慈悲憐憫，</w:t>
      </w:r>
      <w:r w:rsidRPr="003D1287">
        <w:rPr>
          <w:rFonts w:ascii="Helvetica Neue" w:eastAsia="全真楷書" w:hAnsi="Helvetica Neue" w:hint="eastAsia"/>
          <w:color w:val="444444"/>
          <w:sz w:val="28"/>
          <w:szCs w:val="28"/>
        </w:rPr>
        <w:t> 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2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你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們就要意念相同，愛心相同，有一樣的心思，有一樣的意念，使我的喜樂可以滿足。</w:t>
      </w:r>
      <w:r w:rsidRPr="003D1287">
        <w:rPr>
          <w:rFonts w:ascii="Helvetica Neue" w:eastAsia="全真楷書" w:hAnsi="Helvetica Neue" w:hint="eastAsia"/>
          <w:color w:val="444444"/>
          <w:sz w:val="28"/>
          <w:szCs w:val="28"/>
        </w:rPr>
        <w:t> 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3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凡事不可結黨，不可貪圖虛浮的榮耀；只要存心謙卑，各人看別人比自己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強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。</w:t>
      </w:r>
      <w:r w:rsidRPr="003D1287">
        <w:rPr>
          <w:rFonts w:ascii="Helvetica Neue" w:eastAsia="全真楷書" w:hAnsi="Helvetica Neue" w:hint="eastAsia"/>
          <w:color w:val="444444"/>
          <w:sz w:val="28"/>
          <w:szCs w:val="28"/>
        </w:rPr>
        <w:t> 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4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各人不要單顧自己的事，也要顧別人的事。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5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你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們當以基督耶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穌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的心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為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心：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6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他本有神的形像，不以自己與神同等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為強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奪的；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7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反倒虛己，取了奴僕的形像，成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為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人的樣式；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8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既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有人的樣子，就自己卑微，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存心順服，以至於死，且死在十字架上。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9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所以，神將他升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為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至高，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又賜給他那超乎萬名之上的名，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10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叫一切在天上的、地上的，和地底下的，因耶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穌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的名無不屈膝，</w:t>
      </w:r>
      <w:r w:rsidRPr="003D1287">
        <w:rPr>
          <w:rFonts w:ascii="全真楷書" w:eastAsia="全真楷書" w:hAnsi="Helvetica Neue" w:hint="eastAsia"/>
          <w:b/>
          <w:bCs/>
          <w:color w:val="666666"/>
          <w:sz w:val="28"/>
          <w:szCs w:val="28"/>
        </w:rPr>
        <w:t>11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無不口稱「耶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穌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基督</w:t>
      </w:r>
      <w:r w:rsidRPr="003D1287">
        <w:rPr>
          <w:rFonts w:ascii="全真楷書" w:eastAsia="全真楷書" w:hAnsi="SimSun" w:cs="SimSun" w:hint="eastAsia"/>
          <w:color w:val="444444"/>
          <w:sz w:val="28"/>
          <w:szCs w:val="28"/>
        </w:rPr>
        <w:t>為</w:t>
      </w:r>
      <w:r w:rsidRPr="003D1287">
        <w:rPr>
          <w:rFonts w:ascii="全真楷書" w:eastAsia="全真楷書" w:hAnsi="Malgun Gothic" w:cs="Malgun Gothic" w:hint="eastAsia"/>
          <w:color w:val="444444"/>
          <w:sz w:val="28"/>
          <w:szCs w:val="28"/>
        </w:rPr>
        <w:t>主」，</w:t>
      </w:r>
      <w:r w:rsidRPr="003D1287">
        <w:rPr>
          <w:rFonts w:ascii="全真楷書" w:eastAsia="全真楷書" w:hAnsi="Helvetica Neue" w:hint="eastAsia"/>
          <w:color w:val="444444"/>
          <w:sz w:val="28"/>
          <w:szCs w:val="28"/>
        </w:rPr>
        <w:t>使榮耀歸與父神。</w:t>
      </w:r>
    </w:p>
    <w:p w:rsidR="00E70709" w:rsidRPr="003D1287" w:rsidRDefault="00E70709" w:rsidP="003D1287">
      <w:pPr>
        <w:shd w:val="clear" w:color="auto" w:fill="FFFFFF"/>
        <w:spacing w:line="380" w:lineRule="exact"/>
        <w:jc w:val="both"/>
        <w:rPr>
          <w:rFonts w:ascii="全真楷書" w:eastAsia="全真楷書" w:hAnsi="Helvetica Neue" w:hint="eastAsia"/>
          <w:color w:val="444444"/>
          <w:sz w:val="28"/>
          <w:szCs w:val="28"/>
        </w:rPr>
      </w:pPr>
    </w:p>
    <w:p w:rsidR="00C44B7D" w:rsidRDefault="00C44B7D" w:rsidP="003D1287">
      <w:pPr>
        <w:shd w:val="clear" w:color="auto" w:fill="FFFFFF"/>
        <w:spacing w:line="380" w:lineRule="exact"/>
        <w:jc w:val="both"/>
        <w:rPr>
          <w:rFonts w:ascii="全真楷書" w:eastAsiaTheme="minorEastAsia" w:hAnsi="Helvetica Neue" w:hint="eastAsia"/>
          <w:color w:val="444444"/>
          <w:sz w:val="28"/>
          <w:szCs w:val="28"/>
          <w:lang w:eastAsia="zh-CN"/>
        </w:rPr>
      </w:pPr>
    </w:p>
    <w:p w:rsidR="003D1287" w:rsidRDefault="003D1287" w:rsidP="003D1287">
      <w:pPr>
        <w:shd w:val="clear" w:color="auto" w:fill="FFFFFF"/>
        <w:spacing w:line="380" w:lineRule="exact"/>
        <w:jc w:val="both"/>
        <w:rPr>
          <w:rFonts w:ascii="全真楷書" w:eastAsiaTheme="minorEastAsia" w:hAnsi="Helvetica Neue" w:hint="eastAsia"/>
          <w:color w:val="444444"/>
          <w:sz w:val="28"/>
          <w:szCs w:val="28"/>
          <w:lang w:eastAsia="zh-CN"/>
        </w:rPr>
      </w:pPr>
    </w:p>
    <w:p w:rsidR="003D1287" w:rsidRPr="003D1287" w:rsidRDefault="003D1287" w:rsidP="003D1287">
      <w:pPr>
        <w:shd w:val="clear" w:color="auto" w:fill="FFFFFF"/>
        <w:spacing w:line="380" w:lineRule="exact"/>
        <w:jc w:val="both"/>
        <w:rPr>
          <w:rFonts w:ascii="全真楷書" w:eastAsiaTheme="minorEastAsia" w:hAnsi="Helvetica Neue" w:hint="eastAsia"/>
          <w:color w:val="444444"/>
          <w:sz w:val="28"/>
          <w:szCs w:val="28"/>
          <w:lang w:eastAsia="zh-CN"/>
        </w:rPr>
      </w:pPr>
    </w:p>
    <w:p w:rsidR="00C44B7D" w:rsidRPr="003D1287" w:rsidRDefault="00C44B7D" w:rsidP="003D1287">
      <w:pPr>
        <w:shd w:val="clear" w:color="auto" w:fill="FFFFFF"/>
        <w:spacing w:line="320" w:lineRule="exact"/>
        <w:jc w:val="both"/>
        <w:rPr>
          <w:rFonts w:ascii="全真楷書" w:eastAsia="全真楷書" w:hAnsi="Helvetica Neue" w:hint="eastAsia"/>
          <w:color w:val="444444"/>
          <w:sz w:val="28"/>
          <w:szCs w:val="28"/>
        </w:rPr>
      </w:pPr>
    </w:p>
    <w:p w:rsidR="00C44B7D" w:rsidRPr="003D1287" w:rsidRDefault="00C44B7D" w:rsidP="003D1287">
      <w:pPr>
        <w:shd w:val="clear" w:color="auto" w:fill="FFFFFF"/>
        <w:spacing w:line="320" w:lineRule="exact"/>
        <w:rPr>
          <w:rFonts w:ascii="全真楷書" w:eastAsia="全真楷書" w:hAnsi="Helvetica Neue" w:hint="eastAsia"/>
          <w:color w:val="444444"/>
          <w:sz w:val="28"/>
          <w:szCs w:val="28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127454" w:rsidRPr="00DF7A59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Helvetica Neue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404F43" w:rsidRDefault="008B03C9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</w:rPr>
      </w:pPr>
      <w:r w:rsidRPr="008B03C9">
        <w:rPr>
          <w:noProof/>
          <w:sz w:val="20"/>
          <w:szCs w:val="2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8A00D0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</w:rPr>
      </w:pPr>
    </w:p>
    <w:p w:rsidR="00D8571B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  <w:r>
        <w:rPr>
          <w:rFonts w:ascii="Calibri" w:eastAsia="全真中隸書" w:hAnsi="Calibri" w:cs="全真中隸書"/>
          <w:b/>
          <w:bCs/>
          <w:noProof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8B03C9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8B03C9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A7" w:rsidRDefault="000D78A7" w:rsidP="001B6431">
      <w:r>
        <w:separator/>
      </w:r>
    </w:p>
  </w:endnote>
  <w:endnote w:type="continuationSeparator" w:id="1">
    <w:p w:rsidR="000D78A7" w:rsidRDefault="000D78A7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A7" w:rsidRDefault="000D78A7" w:rsidP="001B6431">
      <w:r>
        <w:separator/>
      </w:r>
    </w:p>
  </w:footnote>
  <w:footnote w:type="continuationSeparator" w:id="1">
    <w:p w:rsidR="000D78A7" w:rsidRDefault="000D78A7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B773E"/>
    <w:rsid w:val="000C07D1"/>
    <w:rsid w:val="000C0BAF"/>
    <w:rsid w:val="000C19DF"/>
    <w:rsid w:val="000C2376"/>
    <w:rsid w:val="000C295A"/>
    <w:rsid w:val="000C3501"/>
    <w:rsid w:val="000C4461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CB4"/>
    <w:rsid w:val="00287677"/>
    <w:rsid w:val="002877C8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449"/>
    <w:rsid w:val="00997597"/>
    <w:rsid w:val="0099763A"/>
    <w:rsid w:val="00997920"/>
    <w:rsid w:val="009A0636"/>
    <w:rsid w:val="009A0780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C45"/>
    <w:rsid w:val="00BA3117"/>
    <w:rsid w:val="00BA3135"/>
    <w:rsid w:val="00BA31A7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2047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2014-07-11T15:18:00Z</cp:lastPrinted>
  <dcterms:created xsi:type="dcterms:W3CDTF">2014-07-16T16:47:00Z</dcterms:created>
  <dcterms:modified xsi:type="dcterms:W3CDTF">2014-07-18T15:28:00Z</dcterms:modified>
</cp:coreProperties>
</file>