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583CAE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583CA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5294261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646"/>
        <w:gridCol w:w="855"/>
        <w:gridCol w:w="855"/>
      </w:tblGrid>
      <w:tr w:rsidR="00015E77" w:rsidRPr="004430AC" w:rsidTr="001F293E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A71240" w:rsidRDefault="003E22FC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10</w:t>
            </w:r>
            <w:r w:rsidR="00F72F1D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04</w:t>
            </w:r>
            <w:r w:rsidR="006B6DE1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A712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A7124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A7124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1F293E" w:rsidRPr="004430AC" w:rsidTr="001F293E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1F293E" w:rsidRPr="00A71240" w:rsidRDefault="001F293E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1F293E" w:rsidRPr="004430AC" w:rsidTr="001F293E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1F293E" w:rsidRDefault="001F293E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1F293E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葛孝</w:t>
            </w:r>
            <w:r w:rsidRPr="001F293E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64309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F293E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葛孝</w:t>
            </w:r>
            <w:r w:rsidRPr="001F293E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BF420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退</w:t>
            </w:r>
          </w:p>
        </w:tc>
      </w:tr>
      <w:tr w:rsidR="001F293E" w:rsidRPr="004430AC" w:rsidTr="001F293E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64309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F293E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葛孝</w:t>
            </w:r>
            <w:r w:rsidRPr="001F293E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1F293E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1F293E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江世</w:t>
            </w:r>
            <w:r w:rsidRPr="001F293E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BF420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修</w:t>
            </w:r>
          </w:p>
        </w:tc>
      </w:tr>
      <w:tr w:rsidR="001F293E" w:rsidRPr="004430AC" w:rsidTr="001F293E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1F293E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1F293E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樊曼</w:t>
            </w:r>
            <w:r w:rsidRPr="001F293E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BF420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会</w:t>
            </w:r>
          </w:p>
        </w:tc>
      </w:tr>
      <w:tr w:rsidR="001F293E" w:rsidRPr="004430AC" w:rsidTr="001F293E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王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王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杨中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严永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吴雅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吴雅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F293E" w:rsidRPr="004430AC" w:rsidTr="001F293E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黃永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輝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643094" w:rsidRDefault="00643094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</w:rPr>
            </w:pPr>
            <w:r w:rsidRPr="00643094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林麗</w:t>
            </w:r>
            <w:r w:rsidRPr="00643094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1F293E" w:rsidRPr="004430AC" w:rsidTr="001F293E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F293E" w:rsidRPr="00A71240" w:rsidRDefault="001F293E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14201D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F293E" w:rsidRPr="00A71240" w:rsidRDefault="001F293E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90138" w:rsidRPr="004430AC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A71240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A71240" w:rsidRDefault="001F293E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A71240" w:rsidRDefault="00A71240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粤语</w:t>
            </w:r>
            <w:r w:rsidR="00190138" w:rsidRPr="00A71240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4430AC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A71240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2A5EB0" w:rsidRPr="00A71240" w:rsidRDefault="00643094" w:rsidP="009A75EA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黄俊伟王学锐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643094" w:rsidRPr="00643094" w:rsidRDefault="00A71240" w:rsidP="00643094">
            <w:pPr>
              <w:spacing w:line="240" w:lineRule="exact"/>
              <w:rPr>
                <w:rFonts w:ascii="PMingLiU" w:hAnsi="PMingLiU" w:cs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643094" w:rsidRPr="00643094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王巍青    曹    珊</w:t>
            </w:r>
          </w:p>
          <w:p w:rsidR="00E2629A" w:rsidRPr="00A71240" w:rsidRDefault="00643094" w:rsidP="0064309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43094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李秀云</w:t>
            </w:r>
          </w:p>
        </w:tc>
      </w:tr>
      <w:tr w:rsidR="009A75EA" w:rsidRPr="004430AC" w:rsidTr="00C554B2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A75EA" w:rsidRPr="00A71240" w:rsidRDefault="009A75EA" w:rsidP="009A75EA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A71240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A71240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A75EA" w:rsidRPr="004430AC" w:rsidTr="00646A8F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085871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>陳錦儀</w:t>
            </w:r>
            <w:r w:rsidR="00A71240"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牧</w:t>
            </w:r>
            <w:r w:rsidR="00A71240"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A75EA" w:rsidRPr="004430AC" w:rsidTr="00A81483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F27494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F27494">
              <w:rPr>
                <w:rFonts w:ascii="PMingLiU" w:hAnsi="PMingLiU" w:hint="eastAsia"/>
                <w:b/>
                <w:bCs/>
                <w:sz w:val="20"/>
                <w:szCs w:val="20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F27494" w:rsidRDefault="00F27494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7494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F2749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A75EA" w:rsidRPr="004430AC" w:rsidTr="009A518F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A71240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A71240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9A75EA" w:rsidRPr="004430AC" w:rsidTr="00651FC6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A75EA" w:rsidRPr="00A71240" w:rsidRDefault="009A75EA" w:rsidP="00434FB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A71240"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A75EA" w:rsidRPr="00A71240" w:rsidRDefault="009A75EA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朱建雄</w:t>
            </w:r>
            <w:r w:rsidRP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</w:t>
            </w:r>
            <w:r w:rsidR="00A7124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712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雯</w:t>
            </w:r>
          </w:p>
        </w:tc>
      </w:tr>
    </w:tbl>
    <w:p w:rsidR="00015E77" w:rsidRPr="007037AC" w:rsidRDefault="00583CAE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583CAE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5294262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7E6BB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7E6BB6" w:rsidRDefault="007E6BB6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7E6BB6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197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7651F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6,995.00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7E6BB6" w:rsidRDefault="007E6BB6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E6BB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435C1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7651F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1,850.00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7E6BB6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E6BB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7651F7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316.00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7E6BB6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E6BB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7E6BB6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E6BB6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120.00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7E6BB6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435C15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    3</w:t>
            </w:r>
            <w:r w:rsidR="00993B2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435C15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5,267.90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B03D1A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E6BB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7E6BB6" w:rsidRPr="007E6BB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59551B" w:rsidP="00435C15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435C1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14,848.90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583CAE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435C1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6,995.00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435C1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410,465.82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54DF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53,49</w:t>
            </w:r>
            <w:r w:rsidR="00154DF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583CAE">
      <w:pPr>
        <w:rPr>
          <w:rFonts w:ascii="MingLiU" w:eastAsia="SimSun"/>
          <w:b/>
          <w:bCs/>
          <w:sz w:val="28"/>
          <w:szCs w:val="28"/>
        </w:rPr>
      </w:pPr>
      <w:r w:rsidRPr="00583CAE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583CAE">
      <w:pPr>
        <w:rPr>
          <w:rFonts w:ascii="MingLiU" w:eastAsia="SimSun"/>
          <w:b/>
          <w:bCs/>
          <w:sz w:val="28"/>
          <w:szCs w:val="28"/>
        </w:rPr>
      </w:pPr>
      <w:r w:rsidRPr="00583CAE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583CAE">
      <w:pPr>
        <w:rPr>
          <w:rFonts w:ascii="MingLiU" w:eastAsia="SimSun"/>
          <w:b/>
          <w:bCs/>
          <w:sz w:val="28"/>
          <w:szCs w:val="28"/>
        </w:rPr>
      </w:pPr>
      <w:r w:rsidRPr="00583CAE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5FA6">
              <w:rPr>
                <w:rFonts w:ascii="Arial Narrow" w:eastAsia="新細明體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B208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</w:p>
    <w:p w:rsidR="00C321A5" w:rsidRPr="003B5FB0" w:rsidRDefault="007E6BB6" w:rsidP="003B5FB0">
      <w:pPr>
        <w:spacing w:line="320" w:lineRule="exact"/>
        <w:ind w:right="-216"/>
        <w:jc w:val="center"/>
        <w:rPr>
          <w:rStyle w:val="content"/>
          <w:rFonts w:ascii="全真楷書" w:eastAsiaTheme="minorEastAsia" w:hAnsi="MingLiU" w:cs="MingLiU"/>
          <w:b/>
          <w:bCs/>
          <w:sz w:val="36"/>
          <w:szCs w:val="36"/>
          <w:lang w:eastAsia="zh-CN"/>
        </w:rPr>
      </w:pPr>
      <w:r w:rsidRPr="00265CE8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  <w:r w:rsidR="001E7C5B"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p w:rsidR="003B5FB0" w:rsidRDefault="003B5FB0" w:rsidP="003B5FB0">
      <w:pPr>
        <w:shd w:val="clear" w:color="auto" w:fill="FFFFFF"/>
        <w:jc w:val="both"/>
        <w:rPr>
          <w:rFonts w:asciiTheme="minorHAnsi" w:eastAsia="全真楷書" w:hAnsiTheme="minorHAnsi" w:cs="Arial"/>
          <w:b/>
          <w:sz w:val="22"/>
          <w:szCs w:val="22"/>
          <w:shd w:val="clear" w:color="auto" w:fill="FFFFFF"/>
        </w:rPr>
      </w:pPr>
    </w:p>
    <w:p w:rsidR="00C723F0" w:rsidRDefault="00C723F0" w:rsidP="003B5FB0">
      <w:pPr>
        <w:shd w:val="clear" w:color="auto" w:fill="FFFFFF"/>
        <w:jc w:val="both"/>
        <w:rPr>
          <w:rFonts w:asciiTheme="minorHAnsi" w:eastAsia="全真楷書" w:hAnsiTheme="minorHAnsi" w:cs="Arial"/>
          <w:sz w:val="36"/>
          <w:szCs w:val="36"/>
          <w:shd w:val="clear" w:color="auto" w:fill="FFFFFF"/>
        </w:rPr>
      </w:pPr>
    </w:p>
    <w:p w:rsidR="007E6BB6" w:rsidRPr="00C723F0" w:rsidRDefault="00474821" w:rsidP="003B5FB0">
      <w:pPr>
        <w:shd w:val="clear" w:color="auto" w:fill="FFFFFF"/>
        <w:jc w:val="both"/>
        <w:rPr>
          <w:rFonts w:ascii="全真楷書" w:eastAsia="全真楷書" w:hAnsi="Arial Narrow"/>
          <w:sz w:val="36"/>
          <w:szCs w:val="36"/>
          <w:shd w:val="clear" w:color="auto" w:fill="FFFFFF"/>
        </w:rPr>
      </w:pPr>
      <w:r w:rsidRPr="00C723F0">
        <w:rPr>
          <w:rFonts w:ascii="全真楷書" w:eastAsia="全真楷書" w:hAnsi="PMingLiU" w:cs="Arial" w:hint="eastAsia"/>
          <w:sz w:val="36"/>
          <w:szCs w:val="36"/>
          <w:shd w:val="clear" w:color="auto" w:fill="FFFFFF"/>
        </w:rPr>
        <w:t>尼希米記</w:t>
      </w:r>
      <w:r w:rsidRPr="00C723F0">
        <w:rPr>
          <w:rFonts w:ascii="Arial Narrow" w:eastAsia="全真楷書" w:hAnsi="Arial Narrow" w:cs="Arial" w:hint="eastAsia"/>
          <w:sz w:val="36"/>
          <w:szCs w:val="36"/>
          <w:shd w:val="clear" w:color="auto" w:fill="FFFFFF"/>
        </w:rPr>
        <w:t> </w:t>
      </w:r>
      <w:r w:rsidRPr="00C723F0">
        <w:rPr>
          <w:rFonts w:ascii="全真楷書" w:eastAsia="全真楷書" w:hAnsi="Arial Narrow" w:hint="eastAsia"/>
          <w:sz w:val="36"/>
          <w:szCs w:val="36"/>
          <w:shd w:val="clear" w:color="auto" w:fill="FFFFFF"/>
        </w:rPr>
        <w:t>1</w:t>
      </w:r>
      <w:r w:rsidR="00C723F0" w:rsidRPr="00C723F0">
        <w:rPr>
          <w:rFonts w:ascii="全真楷書" w:eastAsia="全真楷書" w:hAnsi="Arial Narrow"/>
          <w:sz w:val="36"/>
          <w:szCs w:val="36"/>
          <w:shd w:val="clear" w:color="auto" w:fill="FFFFFF"/>
        </w:rPr>
        <w:t>:1-3</w:t>
      </w:r>
    </w:p>
    <w:p w:rsidR="00474821" w:rsidRPr="00C723F0" w:rsidRDefault="00474821" w:rsidP="00C723F0">
      <w:pPr>
        <w:shd w:val="clear" w:color="auto" w:fill="FFFFFF"/>
        <w:spacing w:line="520" w:lineRule="exact"/>
        <w:jc w:val="both"/>
        <w:rPr>
          <w:rFonts w:ascii="全真楷書" w:eastAsia="全真楷書" w:hAnsi="Arial Narrow"/>
          <w:sz w:val="36"/>
          <w:szCs w:val="36"/>
        </w:rPr>
      </w:pPr>
      <w:r w:rsidRPr="00474821">
        <w:rPr>
          <w:rFonts w:ascii="Arial Narrow" w:eastAsia="全真楷書" w:hAnsi="Arial Narrow" w:hint="eastAsia"/>
          <w:sz w:val="22"/>
          <w:szCs w:val="22"/>
        </w:rPr>
        <w:t> </w:t>
      </w:r>
      <w:r w:rsidRPr="00C723F0">
        <w:rPr>
          <w:rFonts w:ascii="全真楷書" w:eastAsia="全真楷書" w:hAnsi="Arial Narrow" w:hint="eastAsia"/>
          <w:sz w:val="36"/>
          <w:szCs w:val="36"/>
        </w:rPr>
        <w:t>1</w:t>
      </w:r>
      <w:r w:rsidRPr="00C723F0">
        <w:rPr>
          <w:rFonts w:ascii="全真楷書" w:eastAsia="全真楷書" w:hAnsi="PMingLiU" w:cs="SimSun" w:hint="eastAsia"/>
          <w:sz w:val="36"/>
          <w:szCs w:val="36"/>
        </w:rPr>
        <w:t>哈迦利亞的兒子尼希米的言語如下：</w:t>
      </w:r>
    </w:p>
    <w:p w:rsidR="00474821" w:rsidRPr="00C723F0" w:rsidRDefault="00474821" w:rsidP="00C723F0">
      <w:pPr>
        <w:shd w:val="clear" w:color="auto" w:fill="FFFFFF"/>
        <w:spacing w:line="520" w:lineRule="exact"/>
        <w:jc w:val="both"/>
        <w:rPr>
          <w:rStyle w:val="content"/>
          <w:rFonts w:asciiTheme="minorHAnsi" w:eastAsiaTheme="minorEastAsia" w:hAnsiTheme="minorHAnsi" w:cs="SimSun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C723F0">
        <w:rPr>
          <w:rFonts w:ascii="全真楷書" w:eastAsia="全真楷書" w:hAnsi="PMingLiU" w:cs="SimSun" w:hint="eastAsia"/>
          <w:sz w:val="36"/>
          <w:szCs w:val="36"/>
        </w:rPr>
        <w:t>亞達薛西王二十年基斯流月，我在書珊城的宮中。</w:t>
      </w:r>
      <w:r w:rsidRPr="00C723F0">
        <w:rPr>
          <w:rFonts w:ascii="Arial Narrow" w:eastAsia="全真楷書" w:hAnsi="Arial Narrow" w:hint="eastAsia"/>
          <w:sz w:val="36"/>
          <w:szCs w:val="36"/>
        </w:rPr>
        <w:t> </w:t>
      </w:r>
      <w:r w:rsidRPr="00C723F0">
        <w:rPr>
          <w:rFonts w:ascii="全真楷書" w:eastAsia="全真楷書" w:hAnsi="Arial Narrow" w:hint="eastAsia"/>
          <w:sz w:val="36"/>
          <w:szCs w:val="36"/>
        </w:rPr>
        <w:t>2</w:t>
      </w:r>
      <w:r w:rsidRPr="00C723F0">
        <w:rPr>
          <w:rFonts w:ascii="全真楷書" w:eastAsia="全真楷書" w:hAnsi="PMingLiU" w:cs="SimSun" w:hint="eastAsia"/>
          <w:sz w:val="36"/>
          <w:szCs w:val="36"/>
        </w:rPr>
        <w:t>那時，有我一個弟兄哈拿尼，同著幾個人從猶大來。我問他們那些被擄歸回、剩下逃脫的猶大人和耶路撒冷的光景。</w:t>
      </w:r>
      <w:r w:rsidRPr="00C723F0">
        <w:rPr>
          <w:rFonts w:ascii="Arial Narrow" w:eastAsia="全真楷書" w:hAnsi="Arial Narrow" w:hint="eastAsia"/>
          <w:sz w:val="36"/>
          <w:szCs w:val="36"/>
        </w:rPr>
        <w:t> </w:t>
      </w:r>
      <w:r w:rsidRPr="00C723F0">
        <w:rPr>
          <w:rFonts w:ascii="全真楷書" w:eastAsia="全真楷書" w:hAnsi="Arial Narrow" w:hint="eastAsia"/>
          <w:sz w:val="36"/>
          <w:szCs w:val="36"/>
        </w:rPr>
        <w:t>3</w:t>
      </w:r>
      <w:r w:rsidRPr="00C723F0">
        <w:rPr>
          <w:rFonts w:ascii="全真楷書" w:eastAsia="全真楷書" w:hAnsi="PMingLiU" w:cs="SimSun" w:hint="eastAsia"/>
          <w:sz w:val="36"/>
          <w:szCs w:val="36"/>
        </w:rPr>
        <w:t>他們對我說：「那些被擄歸回剩下的人在猶大省遭大難，受凌辱；並且耶路撒冷的城牆拆毀，城門被火焚燒。」</w:t>
      </w:r>
    </w:p>
    <w:p w:rsidR="00474821" w:rsidRDefault="00474821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583CA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583CAE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583CAE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583CAE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4C" w:rsidRDefault="00046F4C" w:rsidP="001B6431">
      <w:r>
        <w:separator/>
      </w:r>
    </w:p>
  </w:endnote>
  <w:endnote w:type="continuationSeparator" w:id="1">
    <w:p w:rsidR="00046F4C" w:rsidRDefault="00046F4C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4C" w:rsidRDefault="00046F4C" w:rsidP="001B6431">
      <w:r>
        <w:separator/>
      </w:r>
    </w:p>
  </w:footnote>
  <w:footnote w:type="continuationSeparator" w:id="1">
    <w:p w:rsidR="00046F4C" w:rsidRDefault="00046F4C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1997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2015-10-02T16:02:00Z</cp:lastPrinted>
  <dcterms:created xsi:type="dcterms:W3CDTF">2015-10-02T15:55:00Z</dcterms:created>
  <dcterms:modified xsi:type="dcterms:W3CDTF">2015-10-02T16:31:00Z</dcterms:modified>
</cp:coreProperties>
</file>